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5DE1" w14:textId="715D1EDD" w:rsidR="00540D93" w:rsidRDefault="00540D93" w:rsidP="00540D93">
      <w:pPr>
        <w:pStyle w:val="NormalWeb"/>
      </w:pPr>
      <w:bookmarkStart w:id="0" w:name="_GoBack"/>
      <w:bookmarkEnd w:id="0"/>
      <w:r>
        <w:t xml:space="preserve">High school student device reimaging will continue from January 5 through January 19, 2021 </w:t>
      </w:r>
      <w:r w:rsidRPr="00540D93">
        <w:rPr>
          <w:b/>
          <w:bCs/>
          <w:color w:val="FF0000"/>
          <w:u w:val="single"/>
        </w:rPr>
        <w:t>by appointment only.</w:t>
      </w:r>
      <w:r>
        <w:t xml:space="preserve"> Every student who has a working BCPS-issued device (not Chromebook) must schedule a reimaging appointment using the following link. </w:t>
      </w:r>
      <w:r>
        <w:br/>
        <w:t>(</w:t>
      </w:r>
      <w:hyperlink r:id="rId8" w:history="1">
        <w:r>
          <w:rPr>
            <w:rStyle w:val="Hyperlink"/>
          </w:rPr>
          <w:t>https://www.signupgenius.com/go/904054EAAA72EA5FE3-hsstudent24</w:t>
        </w:r>
      </w:hyperlink>
      <w:r>
        <w:t>)</w:t>
      </w:r>
    </w:p>
    <w:p w14:paraId="3CF94479" w14:textId="77777777" w:rsidR="00540D93" w:rsidRDefault="00540D93" w:rsidP="00540D93">
      <w:pPr>
        <w:pStyle w:val="NormalWeb"/>
      </w:pPr>
      <w:r>
        <w:t>Reimaging will occur at all high school sites to ensure student accessibility. Please report to school following the directions below for your confirmed reimaging appointment. Students are reminded to bring their chargers.</w:t>
      </w:r>
    </w:p>
    <w:p w14:paraId="41C4B797" w14:textId="77777777" w:rsidR="00540D93" w:rsidRDefault="00540D93" w:rsidP="00540D93">
      <w:pPr>
        <w:pStyle w:val="NormalWeb"/>
        <w:spacing w:line="291" w:lineRule="atLeast"/>
      </w:pPr>
      <w:r w:rsidRPr="00540D93">
        <w:rPr>
          <w:rStyle w:val="Strong"/>
          <w:color w:val="FF0000"/>
        </w:rPr>
        <w:t>For working devices,</w:t>
      </w:r>
      <w:r w:rsidRPr="00540D93">
        <w:rPr>
          <w:color w:val="FF0000"/>
        </w:rPr>
        <w:t xml:space="preserve"> </w:t>
      </w:r>
      <w:r>
        <w:t xml:space="preserve">students will have the option to: </w:t>
      </w:r>
    </w:p>
    <w:p w14:paraId="32C3E955" w14:textId="77777777" w:rsidR="00540D93" w:rsidRDefault="00540D93" w:rsidP="00540D93">
      <w:pPr>
        <w:numPr>
          <w:ilvl w:val="0"/>
          <w:numId w:val="1"/>
        </w:numPr>
        <w:spacing w:before="100" w:beforeAutospacing="1" w:after="100" w:afterAutospacing="1" w:line="240" w:lineRule="auto"/>
        <w:rPr>
          <w:rFonts w:eastAsia="Times New Roman"/>
        </w:rPr>
      </w:pPr>
      <w:r>
        <w:rPr>
          <w:rFonts w:ascii="Times New Roman" w:eastAsia="Times New Roman" w:hAnsi="Times New Roman" w:cs="Times New Roman"/>
        </w:rPr>
        <w:t xml:space="preserve">Drop off the device, leave a phone number and receive a text message to come back to pick up a reimaged device. </w:t>
      </w:r>
    </w:p>
    <w:p w14:paraId="20DB34AD" w14:textId="77777777" w:rsidR="00540D93" w:rsidRDefault="00540D93" w:rsidP="00540D93">
      <w:pPr>
        <w:numPr>
          <w:ilvl w:val="0"/>
          <w:numId w:val="1"/>
        </w:numPr>
        <w:spacing w:before="100" w:beforeAutospacing="1" w:after="100" w:afterAutospacing="1" w:line="240" w:lineRule="auto"/>
        <w:rPr>
          <w:rFonts w:eastAsia="Times New Roman"/>
        </w:rPr>
      </w:pPr>
      <w:r>
        <w:rPr>
          <w:rFonts w:ascii="Times New Roman" w:eastAsia="Times New Roman" w:hAnsi="Times New Roman" w:cs="Times New Roman"/>
        </w:rPr>
        <w:t xml:space="preserve">Drop off the device and wait for a reimaged device (approximately 45 minutes – 2 hours) </w:t>
      </w:r>
    </w:p>
    <w:p w14:paraId="14809FAD" w14:textId="49778AAD" w:rsidR="00540D93" w:rsidRPr="00540D93" w:rsidRDefault="00540D93" w:rsidP="00540D93">
      <w:pPr>
        <w:pStyle w:val="NormalWeb"/>
        <w:spacing w:line="291" w:lineRule="atLeast"/>
      </w:pPr>
      <w:r w:rsidRPr="00540D93">
        <w:rPr>
          <w:rStyle w:val="Strong"/>
          <w:color w:val="FF0000"/>
        </w:rPr>
        <w:t>Students with broken devices</w:t>
      </w:r>
      <w:r w:rsidRPr="00540D93">
        <w:rPr>
          <w:color w:val="FF0000"/>
        </w:rPr>
        <w:t xml:space="preserve"> </w:t>
      </w:r>
      <w:r>
        <w:t>should enter a service ticket and should not sign up for a slot.  Broken devices will not be replaced onsite. Service tickets can be completed using the following link or by calling 443-809-4672.</w:t>
      </w:r>
      <w:r>
        <w:br/>
      </w:r>
      <w:hyperlink r:id="rId9" w:history="1">
        <w:r w:rsidRPr="0036657A">
          <w:rPr>
            <w:rStyle w:val="Hyperlink"/>
          </w:rPr>
          <w:t>https://forms.office.com/Pages/ResponsePage.aspx?id=3cPDSRs_g0GOdLONSDpa_bN9gK_DoLNMiZj-pN7hORtUMkVZR1FJU0pIMU1JSllUUFlPRFgwM09KVSQlQCN0PWcu</w:t>
        </w:r>
      </w:hyperlink>
    </w:p>
    <w:p w14:paraId="257A669F" w14:textId="77777777" w:rsidR="00540D93" w:rsidRDefault="00540D93" w:rsidP="00540D93">
      <w:pPr>
        <w:pStyle w:val="NormalWeb"/>
        <w:spacing w:line="291" w:lineRule="atLeast"/>
      </w:pPr>
      <w:r w:rsidRPr="00540D93">
        <w:rPr>
          <w:rStyle w:val="Strong"/>
          <w:color w:val="FF0000"/>
        </w:rPr>
        <w:t xml:space="preserve">Students who were not issued a device </w:t>
      </w:r>
      <w:r>
        <w:t xml:space="preserve">should enter a service ticket.  Devices will not be provided to students without a device. </w:t>
      </w:r>
    </w:p>
    <w:p w14:paraId="63BFB322" w14:textId="77777777" w:rsidR="00540D93" w:rsidRDefault="00540D93" w:rsidP="00540D93">
      <w:pPr>
        <w:pStyle w:val="NormalWeb"/>
        <w:spacing w:line="276" w:lineRule="auto"/>
      </w:pPr>
      <w:r>
        <w:rPr>
          <w:color w:val="323130"/>
        </w:rPr>
        <w:t>Please be prepared to stay in your vehicle and wear a face covering as you interact with staff members onsite. If you are not feeling well, please stay home.  All health and safety mitigation strategies including social distancing and the wearing of face coverings will be implemented during all appointments.</w:t>
      </w:r>
    </w:p>
    <w:p w14:paraId="4C48033B" w14:textId="77777777" w:rsidR="00540D93" w:rsidRDefault="00540D93" w:rsidP="00540D93">
      <w:pPr>
        <w:pStyle w:val="NormalWeb"/>
        <w:spacing w:line="291" w:lineRule="atLeast"/>
      </w:pPr>
      <w:r>
        <w:rPr>
          <w:rStyle w:val="Strong"/>
        </w:rPr>
        <w:t>Staff needing reimaging</w:t>
      </w:r>
      <w:r>
        <w:t xml:space="preserve"> should sign up for a slot on any of the available days.</w:t>
      </w:r>
    </w:p>
    <w:p w14:paraId="01B0CD26" w14:textId="35758079" w:rsidR="00540D93" w:rsidRDefault="00540D93" w:rsidP="00540D93">
      <w:pPr>
        <w:pStyle w:val="NormalWeb"/>
        <w:spacing w:line="291" w:lineRule="atLeast"/>
      </w:pPr>
      <w:r>
        <w:rPr>
          <w:rStyle w:val="Strong"/>
        </w:rPr>
        <w:t>Staff with broken devices</w:t>
      </w:r>
      <w:r>
        <w:t xml:space="preserve"> should enter a service ticket and should not sign up for a slot.  Broken devices will not be replaced onsite. Service tickets can be completed using the following link or by calling 443-809-4672.  </w:t>
      </w:r>
      <w:hyperlink r:id="rId10" w:history="1">
        <w:r>
          <w:rPr>
            <w:rStyle w:val="Hyperlink"/>
          </w:rPr>
          <w:t>https://forms.office.com/Pages/ResponsePage.aspx?id=3cPDSRs_g0GOdLONSDpa_bN9gK_DoLNMiZj-pN7hORtUMkVZR1FJU0pIMU1JSllUUFlPRFgwM09KVSQlQCN0PWcu</w:t>
        </w:r>
      </w:hyperlink>
      <w:r>
        <w:t xml:space="preserve">  </w:t>
      </w:r>
    </w:p>
    <w:p w14:paraId="10480114" w14:textId="04D819A9" w:rsidR="00540D93" w:rsidRPr="00540D93" w:rsidRDefault="00540D93" w:rsidP="00540D93">
      <w:pPr>
        <w:pStyle w:val="NormalWeb"/>
        <w:rPr>
          <w:color w:val="FF0000"/>
        </w:rPr>
      </w:pPr>
      <w:r>
        <w:rPr>
          <w:noProof/>
        </w:rPr>
        <mc:AlternateContent>
          <mc:Choice Requires="wps">
            <w:drawing>
              <wp:anchor distT="45720" distB="45720" distL="114300" distR="114300" simplePos="0" relativeHeight="251659264" behindDoc="0" locked="0" layoutInCell="1" allowOverlap="1" wp14:anchorId="7C963730" wp14:editId="767580D5">
                <wp:simplePos x="0" y="0"/>
                <wp:positionH relativeFrom="margin">
                  <wp:align>right</wp:align>
                </wp:positionH>
                <wp:positionV relativeFrom="paragraph">
                  <wp:posOffset>543058</wp:posOffset>
                </wp:positionV>
                <wp:extent cx="1639570" cy="1404620"/>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404620"/>
                        </a:xfrm>
                        <a:prstGeom prst="rect">
                          <a:avLst/>
                        </a:prstGeom>
                        <a:solidFill>
                          <a:srgbClr val="FFFFFF"/>
                        </a:solidFill>
                        <a:ln w="9525">
                          <a:solidFill>
                            <a:srgbClr val="000000"/>
                          </a:solidFill>
                          <a:miter lim="800000"/>
                          <a:headEnd/>
                          <a:tailEnd/>
                        </a:ln>
                      </wps:spPr>
                      <wps:txbx>
                        <w:txbxContent>
                          <w:p w14:paraId="630C7311" w14:textId="77777777" w:rsidR="00540D93" w:rsidRDefault="00540D93" w:rsidP="00540D93">
                            <w:r>
                              <w:rPr>
                                <w:rStyle w:val="Emphasis"/>
                              </w:rPr>
                              <w:t>*Dependent on weather.  Any snow days will be rescheduled after January 19,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63730" id="_x0000_t202" coordsize="21600,21600" o:spt="202" path="m,l,21600r21600,l21600,xe">
                <v:stroke joinstyle="miter"/>
                <v:path gradientshapeok="t" o:connecttype="rect"/>
              </v:shapetype>
              <v:shape id="Text Box 2" o:spid="_x0000_s1026" type="#_x0000_t202" style="position:absolute;margin-left:77.9pt;margin-top:42.75pt;width:129.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1eJQIAAEcEAAAOAAAAZHJzL2Uyb0RvYy54bWysU9uO2yAQfa/Uf0C8N3bcJLux4qy22aaq&#10;tL1Iu/0AjHGMCgwFEjv9+h1wNo227UtVPyDwDIcz58ysbgatyEE4L8FUdDrJKRGGQyPNrqLfHrdv&#10;rinxgZmGKTCiokfh6c369atVb0tRQAeqEY4giPFlbyvahWDLLPO8E5r5CVhhMNiC0yzg0e2yxrEe&#10;0bXKijxfZD24xjrgwnv8ezcG6Trht63g4UvbehGIqihyC2l1aa3jmq1XrNw5ZjvJTzTYP7DQTBp8&#10;9Ax1xwIjeyd/g9KSO/DQhgkHnUHbSi5SDVjNNH9RzUPHrEi1oDjenmXy/w+Wfz58dUQ2FS2mV5QY&#10;ptGkRzEE8g4GUkR9eutLTHuwmBgG/I0+p1q9vQf+3RMDm46Znbh1DvpOsAb5TePN7OLqiOMjSN1/&#10;ggafYfsACWhonY7ioRwE0dGn49mbSIXHJxdvl/MrDHGMTWf5bFEk9zJWPl+3zocPAjSJm4o6ND/B&#10;s8O9D5EOK59T4mselGy2Uql0cLt6oxw5MGyUbfpSBS/SlCF9RZfzYj4q8FeIPH1/gtAyYMcrqSt6&#10;fU5iZdTtvWlSPwYm1bhHysqchIzajSqGoR5OxtTQHFFSB2Nn4yTipgP3k5Ieu7qi/seeOUGJ+mjQ&#10;luV0NotjkA6z+RVqSNxlpL6MMMMRqqKBknG7CWl0kmD2Fu3byiRs9HlkcuKK3Zr0Pk1WHIfLc8r6&#10;Nf/rJwAAAP//AwBQSwMEFAAGAAgAAAAhANez+y/cAAAABwEAAA8AAABkcnMvZG93bnJldi54bWxM&#10;j8FOwzAQRO9I/IO1SFwq6pDKIUqzqaBST5wayt2Nt0lEvA6x26Z/jznBcTSjmTflZraDuNDke8cI&#10;z8sEBHHjTM8twuFj95SD8EGz0YNjQriRh011f1fqwrgr7+lSh1bEEvaFRuhCGAspfdOR1X7pRuLo&#10;ndxkdYhyaqWZ9DWW20GmSZJJq3uOC50eadtR81WfLUL2Xa8W759mwfvb7m1qrDLbg0J8fJhf1yAC&#10;zeEvDL/4ER2qyHR0ZzZeDAjxSEDIlQIR3VTlKYgjwirJXkBWpfzPX/0AAAD//wMAUEsBAi0AFAAG&#10;AAgAAAAhALaDOJL+AAAA4QEAABMAAAAAAAAAAAAAAAAAAAAAAFtDb250ZW50X1R5cGVzXS54bWxQ&#10;SwECLQAUAAYACAAAACEAOP0h/9YAAACUAQAACwAAAAAAAAAAAAAAAAAvAQAAX3JlbHMvLnJlbHNQ&#10;SwECLQAUAAYACAAAACEAK6MdXiUCAABHBAAADgAAAAAAAAAAAAAAAAAuAgAAZHJzL2Uyb0RvYy54&#10;bWxQSwECLQAUAAYACAAAACEA17P7L9wAAAAHAQAADwAAAAAAAAAAAAAAAAB/BAAAZHJzL2Rvd25y&#10;ZXYueG1sUEsFBgAAAAAEAAQA8wAAAIgFAAAAAA==&#10;">
                <v:textbox style="mso-fit-shape-to-text:t">
                  <w:txbxContent>
                    <w:p w14:paraId="630C7311" w14:textId="77777777" w:rsidR="00540D93" w:rsidRDefault="00540D93" w:rsidP="00540D93">
                      <w:r>
                        <w:rPr>
                          <w:rStyle w:val="Emphasis"/>
                        </w:rPr>
                        <w:t>*Dependent on weather.  Any snow days will be rescheduled after January 19, 2021.</w:t>
                      </w:r>
                    </w:p>
                  </w:txbxContent>
                </v:textbox>
                <w10:wrap type="square" anchorx="margin"/>
              </v:shape>
            </w:pict>
          </mc:Fallback>
        </mc:AlternateContent>
      </w:r>
      <w:r>
        <w:rPr>
          <w:rStyle w:val="Strong"/>
          <w:color w:val="FF0000"/>
        </w:rPr>
        <w:t>Sche</w:t>
      </w:r>
      <w:r w:rsidRPr="00540D93">
        <w:rPr>
          <w:rStyle w:val="Strong"/>
          <w:color w:val="FF0000"/>
        </w:rPr>
        <w:t>dule</w:t>
      </w:r>
    </w:p>
    <w:tbl>
      <w:tblPr>
        <w:tblW w:w="0" w:type="auto"/>
        <w:tblCellMar>
          <w:left w:w="0" w:type="dxa"/>
          <w:right w:w="0" w:type="dxa"/>
        </w:tblCellMar>
        <w:tblLook w:val="04A0" w:firstRow="1" w:lastRow="0" w:firstColumn="1" w:lastColumn="0" w:noHBand="0" w:noVBand="1"/>
      </w:tblPr>
      <w:tblGrid>
        <w:gridCol w:w="2205"/>
        <w:gridCol w:w="2325"/>
        <w:gridCol w:w="3110"/>
      </w:tblGrid>
      <w:tr w:rsidR="00540D93" w14:paraId="12C97803" w14:textId="77777777" w:rsidTr="00540D93">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5E08ED" w14:textId="77777777" w:rsidR="00540D93" w:rsidRDefault="00540D93">
            <w:pPr>
              <w:pStyle w:val="NormalWeb"/>
              <w:spacing w:line="254" w:lineRule="auto"/>
              <w:jc w:val="center"/>
            </w:pPr>
            <w:r>
              <w:rPr>
                <w:rStyle w:val="Strong"/>
              </w:rPr>
              <w:t>Date</w:t>
            </w:r>
          </w:p>
        </w:tc>
        <w:tc>
          <w:tcPr>
            <w:tcW w:w="23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892976" w14:textId="77777777" w:rsidR="00540D93" w:rsidRDefault="00540D93">
            <w:pPr>
              <w:pStyle w:val="NormalWeb"/>
              <w:spacing w:line="254" w:lineRule="auto"/>
              <w:jc w:val="center"/>
            </w:pPr>
            <w:r>
              <w:rPr>
                <w:rStyle w:val="Strong"/>
              </w:rPr>
              <w:t>Audience</w:t>
            </w:r>
          </w:p>
        </w:tc>
        <w:tc>
          <w:tcPr>
            <w:tcW w:w="31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088B00" w14:textId="77777777" w:rsidR="00540D93" w:rsidRDefault="00540D93">
            <w:pPr>
              <w:pStyle w:val="NormalWeb"/>
              <w:spacing w:line="254" w:lineRule="auto"/>
              <w:jc w:val="center"/>
            </w:pPr>
            <w:r>
              <w:rPr>
                <w:rStyle w:val="Strong"/>
              </w:rPr>
              <w:t>Hours</w:t>
            </w:r>
          </w:p>
        </w:tc>
      </w:tr>
      <w:tr w:rsidR="00540D93" w14:paraId="707EA0ED"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0DCC0D" w14:textId="77777777" w:rsidR="00540D93" w:rsidRDefault="00540D93">
            <w:pPr>
              <w:pStyle w:val="NormalWeb"/>
              <w:spacing w:line="254" w:lineRule="auto"/>
            </w:pPr>
            <w:r>
              <w:t>January 5,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6A59FB11" w14:textId="77777777" w:rsidR="00540D93" w:rsidRDefault="00540D93">
            <w:pPr>
              <w:pStyle w:val="NormalWeb"/>
              <w:spacing w:line="254" w:lineRule="auto"/>
            </w:pPr>
            <w:r>
              <w:t>Grade 12</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1901AE0B" w14:textId="77777777" w:rsidR="00540D93" w:rsidRDefault="00540D93">
            <w:pPr>
              <w:pStyle w:val="NormalWeb"/>
              <w:spacing w:line="254" w:lineRule="auto"/>
            </w:pPr>
            <w:r>
              <w:t>10:00 am – 5:00 pm</w:t>
            </w:r>
          </w:p>
        </w:tc>
      </w:tr>
      <w:tr w:rsidR="00540D93" w14:paraId="5DAB8E59"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F0A87F" w14:textId="77777777" w:rsidR="00540D93" w:rsidRDefault="00540D93">
            <w:pPr>
              <w:pStyle w:val="NormalWeb"/>
              <w:spacing w:line="254" w:lineRule="auto"/>
            </w:pPr>
            <w:r>
              <w:t>January 6,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5F7CE87A" w14:textId="77777777" w:rsidR="00540D93" w:rsidRDefault="00540D93">
            <w:pPr>
              <w:pStyle w:val="NormalWeb"/>
              <w:spacing w:line="254" w:lineRule="auto"/>
            </w:pPr>
            <w:r>
              <w:t>Grade 12</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55EF7014" w14:textId="77777777" w:rsidR="00540D93" w:rsidRDefault="00540D93">
            <w:pPr>
              <w:pStyle w:val="NormalWeb"/>
              <w:spacing w:line="254" w:lineRule="auto"/>
            </w:pPr>
            <w:r>
              <w:t>8:30 am – 3:30 pm</w:t>
            </w:r>
          </w:p>
        </w:tc>
      </w:tr>
      <w:tr w:rsidR="00540D93" w14:paraId="2663FEB9" w14:textId="77777777" w:rsidTr="00540D93">
        <w:trPr>
          <w:trHeight w:val="315"/>
        </w:trPr>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80D96E" w14:textId="77777777" w:rsidR="00540D93" w:rsidRDefault="00540D93">
            <w:pPr>
              <w:pStyle w:val="NormalWeb"/>
              <w:spacing w:line="254" w:lineRule="auto"/>
            </w:pPr>
            <w:r>
              <w:t>January 7,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7F22166A" w14:textId="77777777" w:rsidR="00540D93" w:rsidRDefault="00540D93">
            <w:pPr>
              <w:pStyle w:val="NormalWeb"/>
              <w:spacing w:line="254" w:lineRule="auto"/>
            </w:pPr>
            <w:r>
              <w:t>Grade 11</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59C2EF52" w14:textId="77777777" w:rsidR="00540D93" w:rsidRDefault="00540D93">
            <w:pPr>
              <w:pStyle w:val="NormalWeb"/>
              <w:spacing w:line="254" w:lineRule="auto"/>
            </w:pPr>
            <w:r>
              <w:t>8:30 am – 3:30 pm</w:t>
            </w:r>
          </w:p>
        </w:tc>
      </w:tr>
      <w:tr w:rsidR="00540D93" w14:paraId="38A64AFE"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2FC231" w14:textId="77777777" w:rsidR="00540D93" w:rsidRDefault="00540D93">
            <w:pPr>
              <w:pStyle w:val="NormalWeb"/>
              <w:spacing w:line="254" w:lineRule="auto"/>
            </w:pPr>
            <w:r>
              <w:t>January 8,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7439BA79" w14:textId="77777777" w:rsidR="00540D93" w:rsidRDefault="00540D93">
            <w:pPr>
              <w:pStyle w:val="NormalWeb"/>
              <w:spacing w:line="254" w:lineRule="auto"/>
            </w:pPr>
            <w:r>
              <w:t>Grade 11</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65B3AAA4" w14:textId="77777777" w:rsidR="00540D93" w:rsidRDefault="00540D93">
            <w:pPr>
              <w:pStyle w:val="NormalWeb"/>
              <w:spacing w:line="254" w:lineRule="auto"/>
            </w:pPr>
            <w:r>
              <w:t>8:30 am – 3:30 pm</w:t>
            </w:r>
          </w:p>
        </w:tc>
      </w:tr>
      <w:tr w:rsidR="00540D93" w14:paraId="52C29CA2"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97BDF3" w14:textId="77777777" w:rsidR="00540D93" w:rsidRDefault="00540D93">
            <w:pPr>
              <w:pStyle w:val="NormalWeb"/>
              <w:spacing w:line="254" w:lineRule="auto"/>
            </w:pPr>
            <w:r>
              <w:t>January 11,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7E5EFEA5" w14:textId="77777777" w:rsidR="00540D93" w:rsidRDefault="00540D93">
            <w:pPr>
              <w:pStyle w:val="NormalWeb"/>
              <w:spacing w:line="254" w:lineRule="auto"/>
            </w:pPr>
            <w:r>
              <w:t>Grade 11 (am)</w:t>
            </w:r>
          </w:p>
          <w:p w14:paraId="1D5C0B4F" w14:textId="77777777" w:rsidR="00540D93" w:rsidRDefault="00540D93">
            <w:pPr>
              <w:pStyle w:val="NormalWeb"/>
              <w:spacing w:line="254" w:lineRule="auto"/>
            </w:pPr>
            <w:r>
              <w:t>Grade 10 (pm)</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6F2AA9D7" w14:textId="77777777" w:rsidR="00540D93" w:rsidRDefault="00540D93">
            <w:pPr>
              <w:pStyle w:val="NormalWeb"/>
              <w:spacing w:line="254" w:lineRule="auto"/>
            </w:pPr>
            <w:r>
              <w:t>8:30 am – 3:30 pm</w:t>
            </w:r>
          </w:p>
        </w:tc>
      </w:tr>
      <w:tr w:rsidR="00540D93" w14:paraId="02D29348"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FFD2B0" w14:textId="77777777" w:rsidR="00540D93" w:rsidRDefault="00540D93">
            <w:pPr>
              <w:pStyle w:val="NormalWeb"/>
              <w:spacing w:line="254" w:lineRule="auto"/>
            </w:pPr>
            <w:r>
              <w:t>January 12,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074269A1" w14:textId="77777777" w:rsidR="00540D93" w:rsidRDefault="00540D93">
            <w:pPr>
              <w:pStyle w:val="NormalWeb"/>
              <w:spacing w:line="254" w:lineRule="auto"/>
            </w:pPr>
            <w:r>
              <w:t>Grade 10</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19DB081A" w14:textId="77777777" w:rsidR="00540D93" w:rsidRDefault="00540D93">
            <w:pPr>
              <w:pStyle w:val="NormalWeb"/>
              <w:spacing w:line="254" w:lineRule="auto"/>
            </w:pPr>
            <w:r>
              <w:t>8:30 am – 3:30 pm</w:t>
            </w:r>
          </w:p>
        </w:tc>
      </w:tr>
      <w:tr w:rsidR="00540D93" w14:paraId="2EEF1912"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68EFB8" w14:textId="77777777" w:rsidR="00540D93" w:rsidRDefault="00540D93">
            <w:pPr>
              <w:pStyle w:val="NormalWeb"/>
              <w:spacing w:line="254" w:lineRule="auto"/>
            </w:pPr>
            <w:r>
              <w:t>January 13,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4BC15963" w14:textId="77777777" w:rsidR="00540D93" w:rsidRDefault="00540D93">
            <w:pPr>
              <w:pStyle w:val="NormalWeb"/>
              <w:spacing w:line="254" w:lineRule="auto"/>
            </w:pPr>
            <w:r>
              <w:t>Grade 10</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538EF8E4" w14:textId="77777777" w:rsidR="00540D93" w:rsidRDefault="00540D93">
            <w:pPr>
              <w:pStyle w:val="NormalWeb"/>
              <w:spacing w:line="254" w:lineRule="auto"/>
            </w:pPr>
            <w:r>
              <w:t>8:30 am – 3:30 pm</w:t>
            </w:r>
          </w:p>
        </w:tc>
      </w:tr>
      <w:tr w:rsidR="00540D93" w14:paraId="5ACB2197"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A1A401" w14:textId="77777777" w:rsidR="00540D93" w:rsidRDefault="00540D93">
            <w:pPr>
              <w:pStyle w:val="NormalWeb"/>
              <w:spacing w:line="254" w:lineRule="auto"/>
            </w:pPr>
            <w:r>
              <w:t>January 14,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451D7362" w14:textId="77777777" w:rsidR="00540D93" w:rsidRDefault="00540D93">
            <w:pPr>
              <w:pStyle w:val="NormalWeb"/>
              <w:spacing w:line="254" w:lineRule="auto"/>
            </w:pPr>
            <w:r>
              <w:t>Grade 9</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15E05936" w14:textId="77777777" w:rsidR="00540D93" w:rsidRDefault="00540D93">
            <w:pPr>
              <w:pStyle w:val="NormalWeb"/>
              <w:spacing w:line="254" w:lineRule="auto"/>
            </w:pPr>
            <w:r>
              <w:t>8:30 am – 3:30 pm</w:t>
            </w:r>
          </w:p>
        </w:tc>
      </w:tr>
      <w:tr w:rsidR="00540D93" w14:paraId="4DA3FDAC"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D487CE" w14:textId="77777777" w:rsidR="00540D93" w:rsidRDefault="00540D93">
            <w:pPr>
              <w:pStyle w:val="NormalWeb"/>
              <w:spacing w:line="254" w:lineRule="auto"/>
            </w:pPr>
            <w:r>
              <w:t>January 15, 2021</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1D6ABD89" w14:textId="77777777" w:rsidR="00540D93" w:rsidRDefault="00540D93">
            <w:pPr>
              <w:pStyle w:val="NormalWeb"/>
              <w:spacing w:line="254" w:lineRule="auto"/>
            </w:pPr>
            <w:r>
              <w:t>Grade 9</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22F5E020" w14:textId="77777777" w:rsidR="00540D93" w:rsidRDefault="00540D93">
            <w:pPr>
              <w:pStyle w:val="NormalWeb"/>
              <w:spacing w:line="254" w:lineRule="auto"/>
            </w:pPr>
            <w:r>
              <w:t>8:30 am – 3:30 pm</w:t>
            </w:r>
          </w:p>
        </w:tc>
      </w:tr>
      <w:tr w:rsidR="00540D93" w14:paraId="62782779" w14:textId="77777777" w:rsidTr="00540D93">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47855B" w14:textId="77777777" w:rsidR="00540D93" w:rsidRDefault="00540D93">
            <w:pPr>
              <w:pStyle w:val="NormalWeb"/>
              <w:spacing w:line="254" w:lineRule="auto"/>
            </w:pPr>
            <w:r>
              <w:t xml:space="preserve">January 19, 2021 </w:t>
            </w:r>
          </w:p>
        </w:tc>
        <w:tc>
          <w:tcPr>
            <w:tcW w:w="2325" w:type="dxa"/>
            <w:tcBorders>
              <w:top w:val="nil"/>
              <w:left w:val="nil"/>
              <w:bottom w:val="single" w:sz="8" w:space="0" w:color="000000"/>
              <w:right w:val="single" w:sz="8" w:space="0" w:color="000000"/>
            </w:tcBorders>
            <w:tcMar>
              <w:top w:w="0" w:type="dxa"/>
              <w:left w:w="108" w:type="dxa"/>
              <w:bottom w:w="0" w:type="dxa"/>
              <w:right w:w="108" w:type="dxa"/>
            </w:tcMar>
            <w:hideMark/>
          </w:tcPr>
          <w:p w14:paraId="7DD3ADAD" w14:textId="77777777" w:rsidR="00540D93" w:rsidRDefault="00540D93">
            <w:pPr>
              <w:pStyle w:val="NormalWeb"/>
              <w:spacing w:line="254" w:lineRule="auto"/>
            </w:pPr>
            <w:r>
              <w:t>Grade 9</w:t>
            </w:r>
          </w:p>
        </w:tc>
        <w:tc>
          <w:tcPr>
            <w:tcW w:w="3110" w:type="dxa"/>
            <w:tcBorders>
              <w:top w:val="nil"/>
              <w:left w:val="nil"/>
              <w:bottom w:val="single" w:sz="8" w:space="0" w:color="000000"/>
              <w:right w:val="single" w:sz="8" w:space="0" w:color="000000"/>
            </w:tcBorders>
            <w:tcMar>
              <w:top w:w="0" w:type="dxa"/>
              <w:left w:w="108" w:type="dxa"/>
              <w:bottom w:w="0" w:type="dxa"/>
              <w:right w:w="108" w:type="dxa"/>
            </w:tcMar>
            <w:hideMark/>
          </w:tcPr>
          <w:p w14:paraId="3CBAB9D6" w14:textId="77777777" w:rsidR="00540D93" w:rsidRDefault="00540D93">
            <w:pPr>
              <w:pStyle w:val="NormalWeb"/>
              <w:spacing w:line="254" w:lineRule="auto"/>
            </w:pPr>
            <w:r>
              <w:t>8:30 am – 3:30 pm</w:t>
            </w:r>
          </w:p>
        </w:tc>
      </w:tr>
    </w:tbl>
    <w:p w14:paraId="677E3374" w14:textId="5B90AD1F" w:rsidR="002A656A" w:rsidRDefault="002A656A"/>
    <w:sectPr w:rsidR="002A656A" w:rsidSect="00540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1664"/>
    <w:multiLevelType w:val="multilevel"/>
    <w:tmpl w:val="719A7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93"/>
    <w:rsid w:val="002A656A"/>
    <w:rsid w:val="00540D93"/>
    <w:rsid w:val="00A3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64B3"/>
  <w15:chartTrackingRefBased/>
  <w15:docId w15:val="{089A2991-8461-4E5A-840B-8A9C30C3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D93"/>
    <w:rPr>
      <w:b/>
      <w:bCs/>
    </w:rPr>
  </w:style>
  <w:style w:type="character" w:styleId="Emphasis">
    <w:name w:val="Emphasis"/>
    <w:basedOn w:val="DefaultParagraphFont"/>
    <w:uiPriority w:val="20"/>
    <w:qFormat/>
    <w:rsid w:val="00540D93"/>
    <w:rPr>
      <w:i/>
      <w:iCs/>
    </w:rPr>
  </w:style>
  <w:style w:type="character" w:styleId="Hyperlink">
    <w:name w:val="Hyperlink"/>
    <w:basedOn w:val="DefaultParagraphFont"/>
    <w:uiPriority w:val="99"/>
    <w:unhideWhenUsed/>
    <w:rsid w:val="00540D93"/>
    <w:rPr>
      <w:color w:val="0000FF"/>
      <w:u w:val="single"/>
    </w:rPr>
  </w:style>
  <w:style w:type="character" w:styleId="UnresolvedMention">
    <w:name w:val="Unresolved Mention"/>
    <w:basedOn w:val="DefaultParagraphFont"/>
    <w:uiPriority w:val="99"/>
    <w:semiHidden/>
    <w:unhideWhenUsed/>
    <w:rsid w:val="0054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9972">
      <w:bodyDiv w:val="1"/>
      <w:marLeft w:val="0"/>
      <w:marRight w:val="0"/>
      <w:marTop w:val="0"/>
      <w:marBottom w:val="0"/>
      <w:divBdr>
        <w:top w:val="none" w:sz="0" w:space="0" w:color="auto"/>
        <w:left w:val="none" w:sz="0" w:space="0" w:color="auto"/>
        <w:bottom w:val="none" w:sz="0" w:space="0" w:color="auto"/>
        <w:right w:val="none" w:sz="0" w:space="0" w:color="auto"/>
      </w:divBdr>
    </w:div>
    <w:div w:id="12326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H6pcLo0IR_YOzvHUQDsAfQ~~/AAAAAQA~/RgRh1avMP0Q-aHR0cHM6Ly93d3cuc2lnbnVwZ2VuaXVzLmNvbS9nby85MDQwNTRFQUFBNzJFQTVGRTMtaHNzdHVkZW50MjRXB3NjaG9vbG1CCl_aTHj0X1X46btSEHlib29rZXJAYmNwcy5vcmdYBAAAAA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rack.spe.schoolmessenger.com/f/a/XAYo1fyFT08H8TWwJQTC2Q~~/AAAAAQA~/RgRh1avMP0SMaHR0cHM6Ly9mb3Jtcy5vZmZpY2UuY29tL1BhZ2VzL1Jlc3BvbnNlUGFnZS5hc3B4P2lkPTNjUERTUnNfZzBHT2RMT05TRHBhX2JOOWdLX0RvTE5NaVpqLXBON2hPUnRVTWtWWlIxRkpVMHBJTVUxSlNsbFVVRmxQUkZnd00wOUtWU1FsUUNOMFBXY3VXB3NjaG9vbG1CCl_aTHj0X1X46btSEHlib29rZXJAYmNwcy5vcmdYBAAAAAE~" TargetMode="External"/><Relationship Id="rId4" Type="http://schemas.openxmlformats.org/officeDocument/2006/relationships/numbering" Target="numbering.xml"/><Relationship Id="rId9" Type="http://schemas.openxmlformats.org/officeDocument/2006/relationships/hyperlink" Target="https://forms.office.com/Pages/ResponsePage.aspx?id=3cPDSRs_g0GOdLONSDpa_bN9gK_DoLNMiZj-pN7hORtUMkVZR1FJU0pIMU1JSllUUFlPRFgwM09KVS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152558071fae4cdfacfa16d56e2df8c2">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7517ddf20360b01bebaf776a350d2d0d"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6BD80-8F6D-479D-BF08-ACAEA1569EE7}">
  <ds:schemaRefs>
    <ds:schemaRef ds:uri="http://schemas.microsoft.com/sharepoint/v3/contenttype/forms"/>
  </ds:schemaRefs>
</ds:datastoreItem>
</file>

<file path=customXml/itemProps2.xml><?xml version="1.0" encoding="utf-8"?>
<ds:datastoreItem xmlns:ds="http://schemas.openxmlformats.org/officeDocument/2006/customXml" ds:itemID="{331A12EE-3F05-4000-B725-B69BCF53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69036-1627-4F5A-9F0E-68420410CE7F}">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purl.org/dc/dcmitype/"/>
    <ds:schemaRef ds:uri="603c774f-3392-483c-ac8a-d71c4ab2315b"/>
    <ds:schemaRef ds:uri="http://schemas.openxmlformats.org/package/2006/metadata/core-properties"/>
    <ds:schemaRef ds:uri="0f97a14a-9603-4aa9-80f5-3c8018af6b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Frager, Rebecca A</dc:creator>
  <cp:keywords/>
  <dc:description/>
  <cp:lastModifiedBy>Frager, Rebecca A</cp:lastModifiedBy>
  <cp:revision>2</cp:revision>
  <cp:lastPrinted>2021-01-05T16:54:00Z</cp:lastPrinted>
  <dcterms:created xsi:type="dcterms:W3CDTF">2021-01-05T16:58:00Z</dcterms:created>
  <dcterms:modified xsi:type="dcterms:W3CDTF">2021-01-05T16:58:00Z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